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DD705" w14:textId="77777777" w:rsidR="00C9267D" w:rsidRPr="00C9267D" w:rsidRDefault="00C9267D" w:rsidP="00C9267D">
      <w:pPr>
        <w:rPr>
          <w:rFonts w:ascii="Helvetica Neue" w:hAnsi="Helvetica Neue"/>
          <w:b/>
          <w:sz w:val="20"/>
          <w:szCs w:val="20"/>
        </w:rPr>
      </w:pPr>
    </w:p>
    <w:p w14:paraId="64102C31" w14:textId="0FBDCFDE" w:rsidR="00C9267D" w:rsidRPr="00C9267D" w:rsidRDefault="00C9267D" w:rsidP="00C9267D">
      <w:pPr>
        <w:rPr>
          <w:rFonts w:ascii="Helvetica Neue" w:hAnsi="Helvetica Neue"/>
          <w:sz w:val="20"/>
          <w:szCs w:val="20"/>
        </w:rPr>
      </w:pPr>
      <w:r w:rsidRPr="00C9267D">
        <w:rPr>
          <w:rFonts w:ascii="Helvetica Neue" w:hAnsi="Helvetica Neue"/>
          <w:noProof/>
          <w:sz w:val="20"/>
          <w:szCs w:val="20"/>
        </w:rPr>
        <w:t xml:space="preserve">     </w:t>
      </w:r>
      <w:r w:rsidRPr="00C9267D">
        <w:rPr>
          <w:rFonts w:ascii="Helvetica Neue" w:hAnsi="Helvetica Neue"/>
          <w:noProof/>
          <w:sz w:val="20"/>
          <w:szCs w:val="20"/>
        </w:rPr>
        <w:tab/>
      </w:r>
      <w:r w:rsidRPr="00C9267D">
        <w:rPr>
          <w:rFonts w:ascii="Helvetica Neue" w:hAnsi="Helvetica Neue"/>
          <w:noProof/>
          <w:sz w:val="20"/>
          <w:szCs w:val="20"/>
        </w:rPr>
        <w:tab/>
      </w:r>
      <w:r w:rsidRPr="00C9267D">
        <w:rPr>
          <w:rFonts w:ascii="Helvetica Neue" w:hAnsi="Helvetica Neue"/>
          <w:noProof/>
          <w:sz w:val="20"/>
          <w:szCs w:val="20"/>
        </w:rPr>
        <w:tab/>
      </w:r>
      <w:r w:rsidRPr="00C9267D">
        <w:rPr>
          <w:rFonts w:ascii="Helvetica Neue" w:hAnsi="Helvetica Neue"/>
          <w:noProof/>
          <w:sz w:val="20"/>
          <w:szCs w:val="20"/>
        </w:rPr>
        <w:tab/>
      </w:r>
      <w:r w:rsidRPr="00C9267D">
        <w:rPr>
          <w:rFonts w:ascii="Helvetica Neue" w:hAnsi="Helvetica Neue"/>
          <w:noProof/>
          <w:sz w:val="20"/>
          <w:szCs w:val="20"/>
        </w:rPr>
        <w:tab/>
      </w:r>
      <w:r w:rsidRPr="00C9267D">
        <w:rPr>
          <w:rFonts w:ascii="Helvetica Neue" w:hAnsi="Helvetica Neue"/>
          <w:noProof/>
          <w:sz w:val="20"/>
          <w:szCs w:val="20"/>
        </w:rPr>
        <w:tab/>
      </w:r>
      <w:r w:rsidRPr="00C9267D">
        <w:rPr>
          <w:rFonts w:ascii="Helvetica Neue" w:hAnsi="Helvetica Neue"/>
          <w:noProof/>
          <w:sz w:val="20"/>
          <w:szCs w:val="20"/>
        </w:rPr>
        <w:tab/>
      </w:r>
      <w:r w:rsidRPr="00C9267D">
        <w:rPr>
          <w:rFonts w:ascii="Helvetica Neue" w:hAnsi="Helvetica Neue"/>
          <w:noProof/>
          <w:sz w:val="20"/>
          <w:szCs w:val="20"/>
        </w:rPr>
        <w:tab/>
      </w:r>
      <w:r w:rsidRPr="00C9267D">
        <w:rPr>
          <w:rFonts w:ascii="Helvetica Neue" w:hAnsi="Helvetica Neue"/>
          <w:noProof/>
          <w:sz w:val="20"/>
          <w:szCs w:val="20"/>
        </w:rPr>
        <w:drawing>
          <wp:inline distT="0" distB="0" distL="0" distR="0" wp14:anchorId="43AA3F9F" wp14:editId="21701631">
            <wp:extent cx="1482271" cy="510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psum logo top left black.png"/>
                    <pic:cNvPicPr/>
                  </pic:nvPicPr>
                  <pic:blipFill>
                    <a:blip r:embed="rId5">
                      <a:extLst>
                        <a:ext uri="{28A0092B-C50C-407E-A947-70E740481C1C}">
                          <a14:useLocalDpi xmlns:a14="http://schemas.microsoft.com/office/drawing/2010/main" val="0"/>
                        </a:ext>
                      </a:extLst>
                    </a:blip>
                    <a:stretch>
                      <a:fillRect/>
                    </a:stretch>
                  </pic:blipFill>
                  <pic:spPr>
                    <a:xfrm>
                      <a:off x="0" y="0"/>
                      <a:ext cx="1483514" cy="511289"/>
                    </a:xfrm>
                    <a:prstGeom prst="rect">
                      <a:avLst/>
                    </a:prstGeom>
                  </pic:spPr>
                </pic:pic>
              </a:graphicData>
            </a:graphic>
          </wp:inline>
        </w:drawing>
      </w:r>
    </w:p>
    <w:p w14:paraId="486B01AB" w14:textId="77777777" w:rsidR="00C9267D" w:rsidRPr="00C9267D" w:rsidRDefault="00C9267D" w:rsidP="00C9267D">
      <w:pPr>
        <w:rPr>
          <w:rFonts w:ascii="Helvetica Neue" w:hAnsi="Helvetica Neue"/>
          <w:sz w:val="20"/>
          <w:szCs w:val="20"/>
        </w:rPr>
      </w:pPr>
    </w:p>
    <w:p w14:paraId="4C2BE07A" w14:textId="77777777" w:rsidR="00C9267D" w:rsidRPr="00C9267D" w:rsidRDefault="00C9267D" w:rsidP="00C9267D">
      <w:pPr>
        <w:rPr>
          <w:rFonts w:ascii="Helvetica Neue" w:hAnsi="Helvetica Neue"/>
          <w:sz w:val="20"/>
          <w:szCs w:val="20"/>
        </w:rPr>
      </w:pPr>
    </w:p>
    <w:p w14:paraId="0D43D6DD" w14:textId="127BC45D" w:rsidR="00C9267D" w:rsidRPr="00C9267D" w:rsidRDefault="00C9267D" w:rsidP="00C9267D">
      <w:pPr>
        <w:rPr>
          <w:rFonts w:ascii="Helvetica Neue" w:hAnsi="Helvetica Neue"/>
          <w:b/>
        </w:rPr>
      </w:pPr>
      <w:r w:rsidRPr="00C9267D">
        <w:rPr>
          <w:rFonts w:ascii="Helvetica Neue" w:hAnsi="Helvetica Neue"/>
          <w:b/>
        </w:rPr>
        <w:t>SETAREH SHAHBAZI: SPECTRAL DAYS</w:t>
      </w:r>
    </w:p>
    <w:p w14:paraId="7463177D" w14:textId="77777777" w:rsidR="00C9267D" w:rsidRPr="00C9267D" w:rsidRDefault="00C9267D" w:rsidP="00C9267D">
      <w:pPr>
        <w:rPr>
          <w:rFonts w:ascii="Helvetica Neue" w:hAnsi="Helvetica Neue"/>
          <w:sz w:val="20"/>
          <w:szCs w:val="20"/>
        </w:rPr>
      </w:pPr>
      <w:r w:rsidRPr="00C9267D">
        <w:rPr>
          <w:rFonts w:ascii="Helvetica Neue" w:hAnsi="Helvetica Neue"/>
          <w:sz w:val="20"/>
          <w:szCs w:val="20"/>
        </w:rPr>
        <w:t>29 October – 29 November 2013</w:t>
      </w:r>
    </w:p>
    <w:p w14:paraId="2C26A53D" w14:textId="77777777" w:rsidR="00C9267D" w:rsidRPr="00C9267D" w:rsidRDefault="00C9267D" w:rsidP="0055231E">
      <w:pPr>
        <w:rPr>
          <w:rFonts w:ascii="Helvetica Neue" w:eastAsia="Times New Roman" w:hAnsi="Helvetica Neue" w:cs="Lucida Grande"/>
          <w:sz w:val="20"/>
          <w:szCs w:val="20"/>
          <w:shd w:val="clear" w:color="auto" w:fill="FFFFFF"/>
        </w:rPr>
      </w:pPr>
    </w:p>
    <w:p w14:paraId="04847D60" w14:textId="005F3204" w:rsidR="0055231E" w:rsidRPr="00C9267D" w:rsidRDefault="0055231E" w:rsidP="0055231E">
      <w:pPr>
        <w:rPr>
          <w:rFonts w:ascii="Helvetica Neue" w:eastAsia="Times New Roman" w:hAnsi="Helvetica Neue" w:cs="Times New Roman"/>
          <w:sz w:val="20"/>
          <w:szCs w:val="20"/>
        </w:rPr>
      </w:pPr>
      <w:r w:rsidRPr="00C9267D">
        <w:rPr>
          <w:rFonts w:ascii="Helvetica Neue" w:eastAsia="Times New Roman" w:hAnsi="Helvetica Neue" w:cs="Lucida Grande"/>
          <w:sz w:val="20"/>
          <w:szCs w:val="20"/>
          <w:shd w:val="clear" w:color="auto" w:fill="FFFFFF"/>
        </w:rPr>
        <w:t xml:space="preserve">Gypsum Gallery is delighted to present </w:t>
      </w:r>
      <w:r w:rsidR="00C9267D" w:rsidRPr="00C9267D">
        <w:rPr>
          <w:rFonts w:ascii="Helvetica Neue" w:eastAsia="Times New Roman" w:hAnsi="Helvetica Neue" w:cs="Lucida Grande"/>
          <w:sz w:val="20"/>
          <w:szCs w:val="20"/>
          <w:shd w:val="clear" w:color="auto" w:fill="FFFFFF"/>
        </w:rPr>
        <w:t xml:space="preserve">its inaugural </w:t>
      </w:r>
      <w:proofErr w:type="gramStart"/>
      <w:r w:rsidR="00C9267D" w:rsidRPr="00C9267D">
        <w:rPr>
          <w:rFonts w:ascii="Helvetica Neue" w:eastAsia="Times New Roman" w:hAnsi="Helvetica Neue" w:cs="Lucida Grande"/>
          <w:sz w:val="20"/>
          <w:szCs w:val="20"/>
          <w:shd w:val="clear" w:color="auto" w:fill="FFFFFF"/>
        </w:rPr>
        <w:t>show</w:t>
      </w:r>
      <w:proofErr w:type="gramEnd"/>
      <w:r w:rsidR="00C9267D" w:rsidRPr="00C9267D">
        <w:rPr>
          <w:rFonts w:ascii="Helvetica Neue" w:eastAsia="Times New Roman" w:hAnsi="Helvetica Neue" w:cs="Lucida Grande"/>
          <w:sz w:val="20"/>
          <w:szCs w:val="20"/>
          <w:shd w:val="clear" w:color="auto" w:fill="FFFFFF"/>
        </w:rPr>
        <w:t xml:space="preserve"> </w:t>
      </w:r>
      <w:r w:rsidRPr="00C9267D">
        <w:rPr>
          <w:rFonts w:ascii="Helvetica Neue" w:eastAsia="Times New Roman" w:hAnsi="Helvetica Neue" w:cs="Lucida Grande"/>
          <w:sz w:val="20"/>
          <w:szCs w:val="20"/>
          <w:shd w:val="clear" w:color="auto" w:fill="FFFFFF"/>
        </w:rPr>
        <w:t xml:space="preserve">Spectral Days, a photo-based exhibition by </w:t>
      </w:r>
      <w:proofErr w:type="spellStart"/>
      <w:r w:rsidRPr="00C9267D">
        <w:rPr>
          <w:rFonts w:ascii="Helvetica Neue" w:eastAsia="Times New Roman" w:hAnsi="Helvetica Neue" w:cs="Lucida Grande"/>
          <w:sz w:val="20"/>
          <w:szCs w:val="20"/>
          <w:shd w:val="clear" w:color="auto" w:fill="FFFFFF"/>
        </w:rPr>
        <w:t>Setareh</w:t>
      </w:r>
      <w:proofErr w:type="spellEnd"/>
      <w:r w:rsidRPr="00C9267D">
        <w:rPr>
          <w:rFonts w:ascii="Helvetica Neue" w:eastAsia="Times New Roman" w:hAnsi="Helvetica Neue" w:cs="Lucida Grande"/>
          <w:sz w:val="20"/>
          <w:szCs w:val="20"/>
          <w:shd w:val="clear" w:color="auto" w:fill="FFFFFF"/>
        </w:rPr>
        <w:t xml:space="preserve"> </w:t>
      </w:r>
      <w:proofErr w:type="spellStart"/>
      <w:r w:rsidRPr="00C9267D">
        <w:rPr>
          <w:rFonts w:ascii="Helvetica Neue" w:eastAsia="Times New Roman" w:hAnsi="Helvetica Neue" w:cs="Lucida Grande"/>
          <w:sz w:val="20"/>
          <w:szCs w:val="20"/>
          <w:shd w:val="clear" w:color="auto" w:fill="FFFFFF"/>
        </w:rPr>
        <w:t>Shahbazi</w:t>
      </w:r>
      <w:proofErr w:type="spellEnd"/>
      <w:r w:rsidRPr="00C9267D">
        <w:rPr>
          <w:rFonts w:ascii="Helvetica Neue" w:eastAsia="Times New Roman" w:hAnsi="Helvetica Neue" w:cs="Lucida Grande"/>
          <w:sz w:val="20"/>
          <w:szCs w:val="20"/>
          <w:shd w:val="clear" w:color="auto" w:fill="FFFFFF"/>
        </w:rPr>
        <w:t xml:space="preserve">. Spectral Days is a deeply personal project that delves into a loaded family history. It conjures up memories of </w:t>
      </w:r>
      <w:proofErr w:type="spellStart"/>
      <w:r w:rsidRPr="00C9267D">
        <w:rPr>
          <w:rFonts w:ascii="Helvetica Neue" w:eastAsia="Times New Roman" w:hAnsi="Helvetica Neue" w:cs="Lucida Grande"/>
          <w:sz w:val="20"/>
          <w:szCs w:val="20"/>
          <w:shd w:val="clear" w:color="auto" w:fill="FFFFFF"/>
        </w:rPr>
        <w:t>Shahbazi</w:t>
      </w:r>
      <w:proofErr w:type="spellEnd"/>
      <w:r w:rsidRPr="00C9267D">
        <w:rPr>
          <w:rFonts w:ascii="Helvetica Neue" w:eastAsia="Times New Roman" w:hAnsi="Helvetica Neue" w:cs="Lucida Grande"/>
          <w:sz w:val="20"/>
          <w:szCs w:val="20"/>
          <w:shd w:val="clear" w:color="auto" w:fill="FFFFFF"/>
        </w:rPr>
        <w:t xml:space="preserve"> and her family’s exile from Iran following the revolution and of her eventual return back to the land she was once forced to leave. It is an introspective look into the past that started in 2009 when </w:t>
      </w:r>
      <w:proofErr w:type="spellStart"/>
      <w:r w:rsidRPr="00C9267D">
        <w:rPr>
          <w:rFonts w:ascii="Helvetica Neue" w:eastAsia="Times New Roman" w:hAnsi="Helvetica Neue" w:cs="Lucida Grande"/>
          <w:sz w:val="20"/>
          <w:szCs w:val="20"/>
          <w:shd w:val="clear" w:color="auto" w:fill="FFFFFF"/>
        </w:rPr>
        <w:t>Shahbazi</w:t>
      </w:r>
      <w:proofErr w:type="spellEnd"/>
      <w:r w:rsidRPr="00C9267D">
        <w:rPr>
          <w:rFonts w:ascii="Helvetica Neue" w:eastAsia="Times New Roman" w:hAnsi="Helvetica Neue" w:cs="Lucida Grande"/>
          <w:sz w:val="20"/>
          <w:szCs w:val="20"/>
          <w:shd w:val="clear" w:color="auto" w:fill="FFFFFF"/>
        </w:rPr>
        <w:t xml:space="preserve"> began her forage into thousands of family photographs retrieved from her home in Tehran. A long process of scanning, cropping, layering and manipulating ensued. The outcome is a series of more than forty haunting images in various sizes that form a stylistic departure from her signature comic strip visual aesthetic – a collection of photomontages that resides in the hazy transition between the past and its remembrance.</w:t>
      </w:r>
      <w:r w:rsidRPr="00C9267D">
        <w:rPr>
          <w:rFonts w:ascii="Helvetica Neue" w:eastAsia="Times New Roman" w:hAnsi="Helvetica Neue" w:cs="Lucida Grande"/>
          <w:sz w:val="20"/>
          <w:szCs w:val="20"/>
          <w:shd w:val="clear" w:color="auto" w:fill="FFFFFF"/>
        </w:rPr>
        <w:br/>
      </w:r>
      <w:r w:rsidRPr="00C9267D">
        <w:rPr>
          <w:rFonts w:ascii="Helvetica Neue" w:eastAsia="Times New Roman" w:hAnsi="Helvetica Neue" w:cs="Lucida Grande"/>
          <w:sz w:val="20"/>
          <w:szCs w:val="20"/>
          <w:shd w:val="clear" w:color="auto" w:fill="FFFFFF"/>
        </w:rPr>
        <w:br/>
        <w:t>Cool flat surface has given way to a dense compression of translucent layers. The vivid palette of Spectral Days modulates between midnight</w:t>
      </w:r>
      <w:r w:rsidR="00C9267D" w:rsidRPr="00C9267D">
        <w:rPr>
          <w:rFonts w:ascii="Helvetica Neue" w:eastAsia="Times New Roman" w:hAnsi="Helvetica Neue" w:cs="Lucida Grande"/>
          <w:sz w:val="20"/>
          <w:szCs w:val="20"/>
          <w:shd w:val="clear" w:color="auto" w:fill="FFFFFF"/>
        </w:rPr>
        <w:t xml:space="preserve"> </w:t>
      </w:r>
      <w:r w:rsidRPr="00C9267D">
        <w:rPr>
          <w:rFonts w:ascii="Helvetica Neue" w:eastAsia="Times New Roman" w:hAnsi="Helvetica Neue" w:cs="Lucida Grande"/>
          <w:sz w:val="20"/>
          <w:szCs w:val="20"/>
          <w:shd w:val="clear" w:color="auto" w:fill="FFFFFF"/>
        </w:rPr>
        <w:t>and blazing sunset. The exception is a handful of soft rose tinted pictures of group family ph</w:t>
      </w:r>
      <w:r w:rsidR="00C9267D" w:rsidRPr="00C9267D">
        <w:rPr>
          <w:rFonts w:ascii="Helvetica Neue" w:eastAsia="Times New Roman" w:hAnsi="Helvetica Neue" w:cs="Lucida Grande"/>
          <w:sz w:val="20"/>
          <w:szCs w:val="20"/>
          <w:shd w:val="clear" w:color="auto" w:fill="FFFFFF"/>
        </w:rPr>
        <w:t>otos, foliage and abstract colo</w:t>
      </w:r>
      <w:r w:rsidRPr="00C9267D">
        <w:rPr>
          <w:rFonts w:ascii="Helvetica Neue" w:eastAsia="Times New Roman" w:hAnsi="Helvetica Neue" w:cs="Lucida Grande"/>
          <w:sz w:val="20"/>
          <w:szCs w:val="20"/>
          <w:shd w:val="clear" w:color="auto" w:fill="FFFFFF"/>
        </w:rPr>
        <w:t>r field prints. The overall effect is delicate and bewildering. </w:t>
      </w:r>
      <w:r w:rsidRPr="00C9267D">
        <w:rPr>
          <w:rFonts w:ascii="Helvetica Neue" w:eastAsia="Times New Roman" w:hAnsi="Helvetica Neue" w:cs="Lucida Grande"/>
          <w:sz w:val="20"/>
          <w:szCs w:val="20"/>
          <w:shd w:val="clear" w:color="auto" w:fill="FFFFFF"/>
        </w:rPr>
        <w:br/>
      </w:r>
      <w:r w:rsidRPr="00C9267D">
        <w:rPr>
          <w:rFonts w:ascii="Helvetica Neue" w:eastAsia="Times New Roman" w:hAnsi="Helvetica Neue" w:cs="Lucida Grande"/>
          <w:sz w:val="20"/>
          <w:szCs w:val="20"/>
          <w:shd w:val="clear" w:color="auto" w:fill="FFFFFF"/>
        </w:rPr>
        <w:br/>
        <w:t xml:space="preserve">Spectral Days quietly questions the sanctity of the photographic medium both as an artistic form and as a record of the past. </w:t>
      </w:r>
      <w:proofErr w:type="spellStart"/>
      <w:r w:rsidRPr="00C9267D">
        <w:rPr>
          <w:rFonts w:ascii="Helvetica Neue" w:eastAsia="Times New Roman" w:hAnsi="Helvetica Neue" w:cs="Lucida Grande"/>
          <w:sz w:val="20"/>
          <w:szCs w:val="20"/>
          <w:shd w:val="clear" w:color="auto" w:fill="FFFFFF"/>
        </w:rPr>
        <w:t>Shahbazi’s</w:t>
      </w:r>
      <w:proofErr w:type="spellEnd"/>
      <w:r w:rsidRPr="00C9267D">
        <w:rPr>
          <w:rFonts w:ascii="Helvetica Neue" w:eastAsia="Times New Roman" w:hAnsi="Helvetica Neue" w:cs="Lucida Grande"/>
          <w:sz w:val="20"/>
          <w:szCs w:val="20"/>
          <w:shd w:val="clear" w:color="auto" w:fill="FFFFFF"/>
        </w:rPr>
        <w:t xml:space="preserve"> handling of the source material is irreverent. The scanning is rough; the image is often pixelated. Fragments of pictures are duplicated within the same frame while positive and negative ima</w:t>
      </w:r>
      <w:r w:rsidR="0039057C">
        <w:rPr>
          <w:rFonts w:ascii="Helvetica Neue" w:eastAsia="Times New Roman" w:hAnsi="Helvetica Neue" w:cs="Lucida Grande"/>
          <w:sz w:val="20"/>
          <w:szCs w:val="20"/>
          <w:shd w:val="clear" w:color="auto" w:fill="FFFFFF"/>
        </w:rPr>
        <w:t>ges are used interchangeably. </w:t>
      </w:r>
      <w:proofErr w:type="spellStart"/>
      <w:r w:rsidRPr="00C9267D">
        <w:rPr>
          <w:rFonts w:ascii="Helvetica Neue" w:eastAsia="Times New Roman" w:hAnsi="Helvetica Neue" w:cs="Lucida Grande"/>
          <w:sz w:val="20"/>
          <w:szCs w:val="20"/>
          <w:shd w:val="clear" w:color="auto" w:fill="FFFFFF"/>
        </w:rPr>
        <w:t>Shahbazi</w:t>
      </w:r>
      <w:proofErr w:type="spellEnd"/>
      <w:r w:rsidRPr="00C9267D">
        <w:rPr>
          <w:rFonts w:ascii="Helvetica Neue" w:eastAsia="Times New Roman" w:hAnsi="Helvetica Neue" w:cs="Lucida Grande"/>
          <w:sz w:val="20"/>
          <w:szCs w:val="20"/>
          <w:shd w:val="clear" w:color="auto" w:fill="FFFFFF"/>
        </w:rPr>
        <w:t xml:space="preserve"> plays with the conventions of linear narration by transforming analogue physical objects into transien</w:t>
      </w:r>
      <w:r w:rsidR="00C9267D" w:rsidRPr="00C9267D">
        <w:rPr>
          <w:rFonts w:ascii="Helvetica Neue" w:eastAsia="Times New Roman" w:hAnsi="Helvetica Neue" w:cs="Lucida Grande"/>
          <w:sz w:val="20"/>
          <w:szCs w:val="20"/>
          <w:shd w:val="clear" w:color="auto" w:fill="FFFFFF"/>
        </w:rPr>
        <w:t>t digital spaces, and back. The images</w:t>
      </w:r>
      <w:r w:rsidRPr="00C9267D">
        <w:rPr>
          <w:rFonts w:ascii="Helvetica Neue" w:eastAsia="Times New Roman" w:hAnsi="Helvetica Neue" w:cs="Lucida Grande"/>
          <w:sz w:val="20"/>
          <w:szCs w:val="20"/>
          <w:shd w:val="clear" w:color="auto" w:fill="FFFFFF"/>
        </w:rPr>
        <w:t xml:space="preserve"> become fluid animated spaces, reimagined each time you look at them, rousing a train of memories in which the logic of reality does not exist. </w:t>
      </w:r>
    </w:p>
    <w:p w14:paraId="69CA80FF" w14:textId="77777777" w:rsidR="0055231E" w:rsidRPr="00C9267D" w:rsidRDefault="0055231E" w:rsidP="0055231E">
      <w:pPr>
        <w:shd w:val="clear" w:color="auto" w:fill="FFFFFF"/>
        <w:rPr>
          <w:rFonts w:ascii="Helvetica Neue" w:eastAsia="Times New Roman" w:hAnsi="Helvetica Neue" w:cs="Arial"/>
          <w:sz w:val="20"/>
          <w:szCs w:val="20"/>
        </w:rPr>
      </w:pPr>
    </w:p>
    <w:p w14:paraId="3F2E5C67" w14:textId="77777777" w:rsidR="0039057C" w:rsidRDefault="00C9267D" w:rsidP="0039057C">
      <w:pPr>
        <w:widowControl w:val="0"/>
        <w:autoSpaceDE w:val="0"/>
        <w:autoSpaceDN w:val="0"/>
        <w:adjustRightInd w:val="0"/>
        <w:spacing w:after="240"/>
        <w:rPr>
          <w:rFonts w:ascii="Helvetica Neue" w:hAnsi="Helvetica Neue" w:cs="GeezaPro"/>
          <w:b/>
          <w:sz w:val="20"/>
          <w:szCs w:val="20"/>
        </w:rPr>
      </w:pPr>
      <w:proofErr w:type="spellStart"/>
      <w:r w:rsidRPr="00C9267D">
        <w:rPr>
          <w:rFonts w:ascii="Helvetica Neue" w:hAnsi="Helvetica Neue" w:cs="GeezaPro"/>
          <w:b/>
          <w:sz w:val="20"/>
          <w:szCs w:val="20"/>
        </w:rPr>
        <w:t>Biography</w:t>
      </w:r>
    </w:p>
    <w:p w14:paraId="4E800C1F" w14:textId="4E6783B4" w:rsidR="0039057C" w:rsidRPr="002D14DA" w:rsidRDefault="0055231E" w:rsidP="0039057C">
      <w:pPr>
        <w:widowControl w:val="0"/>
        <w:autoSpaceDE w:val="0"/>
        <w:autoSpaceDN w:val="0"/>
        <w:adjustRightInd w:val="0"/>
        <w:spacing w:after="240"/>
        <w:rPr>
          <w:rFonts w:ascii="Helvetica Neue" w:hAnsi="Helvetica Neue" w:cs="GeezaPro"/>
          <w:sz w:val="20"/>
          <w:szCs w:val="20"/>
        </w:rPr>
      </w:pPr>
      <w:r w:rsidRPr="00C9267D">
        <w:rPr>
          <w:rFonts w:ascii="Helvetica Neue" w:hAnsi="Helvetica Neue" w:cs="GeezaPro"/>
          <w:sz w:val="20"/>
          <w:szCs w:val="20"/>
        </w:rPr>
        <w:t>Shahbazi</w:t>
      </w:r>
      <w:proofErr w:type="spellEnd"/>
      <w:r w:rsidRPr="00C9267D">
        <w:rPr>
          <w:rFonts w:ascii="Helvetica Neue" w:hAnsi="Helvetica Neue" w:cs="GeezaPro"/>
          <w:sz w:val="20"/>
          <w:szCs w:val="20"/>
        </w:rPr>
        <w:t xml:space="preserve"> was born in Tehran in 1978 and moved to Germany in 1985. From 1997 to 2003 she studied Scenography and Media Arts at the State Academy for Art and Design in Karlsruhe. Her solo exhibitions were held at </w:t>
      </w:r>
      <w:proofErr w:type="spellStart"/>
      <w:r w:rsidRPr="00C9267D">
        <w:rPr>
          <w:rFonts w:ascii="Helvetica Neue" w:hAnsi="Helvetica Neue" w:cs="GeezaPro"/>
          <w:sz w:val="20"/>
          <w:szCs w:val="20"/>
        </w:rPr>
        <w:t>Karlsruher</w:t>
      </w:r>
      <w:proofErr w:type="spellEnd"/>
      <w:r w:rsidRPr="00C9267D">
        <w:rPr>
          <w:rFonts w:ascii="Helvetica Neue" w:hAnsi="Helvetica Neue" w:cs="GeezaPro"/>
          <w:sz w:val="20"/>
          <w:szCs w:val="20"/>
        </w:rPr>
        <w:t xml:space="preserve"> </w:t>
      </w:r>
      <w:proofErr w:type="spellStart"/>
      <w:r w:rsidRPr="00C9267D">
        <w:rPr>
          <w:rFonts w:ascii="Helvetica Neue" w:hAnsi="Helvetica Neue" w:cs="GeezaPro"/>
          <w:sz w:val="20"/>
          <w:szCs w:val="20"/>
        </w:rPr>
        <w:t>Kunstverein</w:t>
      </w:r>
      <w:proofErr w:type="spellEnd"/>
      <w:r w:rsidRPr="00C9267D">
        <w:rPr>
          <w:rFonts w:ascii="Helvetica Neue" w:hAnsi="Helvetica Neue" w:cs="GeezaPro"/>
          <w:sz w:val="20"/>
          <w:szCs w:val="20"/>
        </w:rPr>
        <w:t xml:space="preserve"> </w:t>
      </w:r>
      <w:r w:rsidRPr="00C9267D">
        <w:rPr>
          <w:rFonts w:ascii="Helvetica Neue" w:hAnsi="Helvetica Neue" w:cs="GeezaPro"/>
          <w:b/>
          <w:bCs/>
          <w:sz w:val="20"/>
          <w:szCs w:val="20"/>
        </w:rPr>
        <w:t xml:space="preserve">/2004; </w:t>
      </w:r>
      <w:proofErr w:type="spellStart"/>
      <w:r w:rsidRPr="00C9267D">
        <w:rPr>
          <w:rFonts w:ascii="Helvetica Neue" w:hAnsi="Helvetica Neue" w:cs="GeezaPro"/>
          <w:sz w:val="20"/>
          <w:szCs w:val="20"/>
        </w:rPr>
        <w:t>Galerie</w:t>
      </w:r>
      <w:proofErr w:type="spellEnd"/>
      <w:r w:rsidRPr="00C9267D">
        <w:rPr>
          <w:rFonts w:ascii="Helvetica Neue" w:hAnsi="Helvetica Neue" w:cs="GeezaPro"/>
          <w:sz w:val="20"/>
          <w:szCs w:val="20"/>
        </w:rPr>
        <w:t xml:space="preserve"> </w:t>
      </w:r>
      <w:proofErr w:type="spellStart"/>
      <w:r w:rsidRPr="00C9267D">
        <w:rPr>
          <w:rFonts w:ascii="Helvetica Neue" w:hAnsi="Helvetica Neue" w:cs="GeezaPro"/>
          <w:sz w:val="20"/>
          <w:szCs w:val="20"/>
        </w:rPr>
        <w:t>Sfeir-Semler</w:t>
      </w:r>
      <w:proofErr w:type="spellEnd"/>
      <w:r w:rsidRPr="00C9267D">
        <w:rPr>
          <w:rFonts w:ascii="Helvetica Neue" w:hAnsi="Helvetica Neue" w:cs="GeezaPro"/>
          <w:sz w:val="20"/>
          <w:szCs w:val="20"/>
        </w:rPr>
        <w:t xml:space="preserve">, Hamburg and Montgomery, Berlin </w:t>
      </w:r>
      <w:r w:rsidRPr="00C9267D">
        <w:rPr>
          <w:rFonts w:ascii="Helvetica Neue" w:hAnsi="Helvetica Neue" w:cs="GeezaPro"/>
          <w:b/>
          <w:bCs/>
          <w:sz w:val="20"/>
          <w:szCs w:val="20"/>
        </w:rPr>
        <w:t xml:space="preserve">/2006; </w:t>
      </w:r>
      <w:r w:rsidRPr="00C9267D">
        <w:rPr>
          <w:rFonts w:ascii="Helvetica Neue" w:hAnsi="Helvetica Neue" w:cs="GeezaPro"/>
          <w:sz w:val="20"/>
          <w:szCs w:val="20"/>
        </w:rPr>
        <w:t xml:space="preserve">Contemporary Arts Forum, Santa Barbara </w:t>
      </w:r>
      <w:r w:rsidRPr="00C9267D">
        <w:rPr>
          <w:rFonts w:ascii="Helvetica Neue" w:hAnsi="Helvetica Neue" w:cs="GeezaPro"/>
          <w:b/>
          <w:bCs/>
          <w:sz w:val="20"/>
          <w:szCs w:val="20"/>
        </w:rPr>
        <w:t xml:space="preserve">/2008 </w:t>
      </w:r>
      <w:r w:rsidRPr="00C9267D">
        <w:rPr>
          <w:rFonts w:ascii="Helvetica Neue" w:hAnsi="Helvetica Neue" w:cs="GeezaPro"/>
          <w:sz w:val="20"/>
          <w:szCs w:val="20"/>
        </w:rPr>
        <w:t xml:space="preserve">and 98weeks Project Space, Beirut </w:t>
      </w:r>
      <w:r w:rsidRPr="00C9267D">
        <w:rPr>
          <w:rFonts w:ascii="Helvetica Neue" w:hAnsi="Helvetica Neue" w:cs="GeezaPro"/>
          <w:b/>
          <w:bCs/>
          <w:sz w:val="20"/>
          <w:szCs w:val="20"/>
        </w:rPr>
        <w:t xml:space="preserve">/2010. </w:t>
      </w:r>
      <w:r w:rsidRPr="00C9267D">
        <w:rPr>
          <w:rFonts w:ascii="Helvetica Neue" w:hAnsi="Helvetica Neue" w:cs="GeezaPro"/>
          <w:sz w:val="20"/>
          <w:szCs w:val="20"/>
        </w:rPr>
        <w:t xml:space="preserve">Her group shows include When It Starts Dripping from the Ceiling, </w:t>
      </w:r>
      <w:proofErr w:type="spellStart"/>
      <w:r w:rsidRPr="00C9267D">
        <w:rPr>
          <w:rFonts w:ascii="Helvetica Neue" w:hAnsi="Helvetica Neue" w:cs="GeezaPro"/>
          <w:sz w:val="20"/>
          <w:szCs w:val="20"/>
        </w:rPr>
        <w:t>Kadist</w:t>
      </w:r>
      <w:proofErr w:type="spellEnd"/>
      <w:r w:rsidRPr="00C9267D">
        <w:rPr>
          <w:rFonts w:ascii="Helvetica Neue" w:hAnsi="Helvetica Neue" w:cs="GeezaPro"/>
          <w:sz w:val="20"/>
          <w:szCs w:val="20"/>
        </w:rPr>
        <w:t xml:space="preserve">, Paris, curated by </w:t>
      </w:r>
      <w:proofErr w:type="spellStart"/>
      <w:r w:rsidRPr="00C9267D">
        <w:rPr>
          <w:rFonts w:ascii="Helvetica Neue" w:hAnsi="Helvetica Neue" w:cs="GeezaPro"/>
          <w:sz w:val="20"/>
          <w:szCs w:val="20"/>
        </w:rPr>
        <w:t>Bassam</w:t>
      </w:r>
      <w:proofErr w:type="spellEnd"/>
      <w:r w:rsidRPr="00C9267D">
        <w:rPr>
          <w:rFonts w:ascii="Helvetica Neue" w:hAnsi="Helvetica Neue" w:cs="GeezaPro"/>
          <w:sz w:val="20"/>
          <w:szCs w:val="20"/>
        </w:rPr>
        <w:t xml:space="preserve"> El </w:t>
      </w:r>
      <w:proofErr w:type="spellStart"/>
      <w:r w:rsidRPr="00C9267D">
        <w:rPr>
          <w:rFonts w:ascii="Helvetica Neue" w:hAnsi="Helvetica Neue" w:cs="GeezaPro"/>
          <w:sz w:val="20"/>
          <w:szCs w:val="20"/>
        </w:rPr>
        <w:t>Baroni</w:t>
      </w:r>
      <w:proofErr w:type="spellEnd"/>
      <w:r w:rsidRPr="00C9267D">
        <w:rPr>
          <w:rFonts w:ascii="Helvetica Neue" w:hAnsi="Helvetica Neue" w:cs="GeezaPro"/>
          <w:sz w:val="20"/>
          <w:szCs w:val="20"/>
        </w:rPr>
        <w:t xml:space="preserve"> </w:t>
      </w:r>
      <w:r w:rsidRPr="00C9267D">
        <w:rPr>
          <w:rFonts w:ascii="Helvetica Neue" w:hAnsi="Helvetica Neue" w:cs="GeezaPro"/>
          <w:b/>
          <w:bCs/>
          <w:sz w:val="20"/>
          <w:szCs w:val="20"/>
        </w:rPr>
        <w:t xml:space="preserve">/2012; </w:t>
      </w:r>
      <w:proofErr w:type="spellStart"/>
      <w:r w:rsidRPr="00C9267D">
        <w:rPr>
          <w:rFonts w:ascii="Helvetica Neue" w:hAnsi="Helvetica Neue" w:cs="GeezaPro"/>
          <w:sz w:val="20"/>
          <w:szCs w:val="20"/>
        </w:rPr>
        <w:t>Jostari</w:t>
      </w:r>
      <w:proofErr w:type="spellEnd"/>
      <w:r w:rsidRPr="00C9267D">
        <w:rPr>
          <w:rFonts w:ascii="Helvetica Neue" w:hAnsi="Helvetica Neue" w:cs="GeezaPro"/>
          <w:sz w:val="20"/>
          <w:szCs w:val="20"/>
        </w:rPr>
        <w:t xml:space="preserve"> </w:t>
      </w:r>
      <w:proofErr w:type="spellStart"/>
      <w:r w:rsidRPr="00C9267D">
        <w:rPr>
          <w:rFonts w:ascii="Helvetica Neue" w:hAnsi="Helvetica Neue" w:cs="GeezaPro"/>
          <w:sz w:val="20"/>
          <w:szCs w:val="20"/>
        </w:rPr>
        <w:t>dar</w:t>
      </w:r>
      <w:proofErr w:type="spellEnd"/>
      <w:r w:rsidRPr="00C9267D">
        <w:rPr>
          <w:rFonts w:ascii="Helvetica Neue" w:hAnsi="Helvetica Neue" w:cs="GeezaPro"/>
          <w:sz w:val="20"/>
          <w:szCs w:val="20"/>
        </w:rPr>
        <w:t xml:space="preserve"> </w:t>
      </w:r>
      <w:proofErr w:type="spellStart"/>
      <w:r w:rsidRPr="00C9267D">
        <w:rPr>
          <w:rFonts w:ascii="Helvetica Neue" w:hAnsi="Helvetica Neue" w:cs="GeezaPro"/>
          <w:sz w:val="20"/>
          <w:szCs w:val="20"/>
        </w:rPr>
        <w:t>Salighe</w:t>
      </w:r>
      <w:proofErr w:type="spellEnd"/>
      <w:r w:rsidRPr="00C9267D">
        <w:rPr>
          <w:rFonts w:ascii="Helvetica Neue" w:hAnsi="Helvetica Neue" w:cs="GeezaPro"/>
          <w:sz w:val="20"/>
          <w:szCs w:val="20"/>
        </w:rPr>
        <w:t xml:space="preserve"> </w:t>
      </w:r>
      <w:proofErr w:type="spellStart"/>
      <w:r w:rsidRPr="00C9267D">
        <w:rPr>
          <w:rFonts w:ascii="Helvetica Neue" w:hAnsi="Helvetica Neue" w:cs="GeezaPro"/>
          <w:sz w:val="20"/>
          <w:szCs w:val="20"/>
        </w:rPr>
        <w:t>va</w:t>
      </w:r>
      <w:proofErr w:type="spellEnd"/>
      <w:r w:rsidRPr="00C9267D">
        <w:rPr>
          <w:rFonts w:ascii="Helvetica Neue" w:hAnsi="Helvetica Neue" w:cs="GeezaPro"/>
          <w:sz w:val="20"/>
          <w:szCs w:val="20"/>
        </w:rPr>
        <w:t xml:space="preserve"> </w:t>
      </w:r>
      <w:proofErr w:type="spellStart"/>
      <w:r w:rsidRPr="00C9267D">
        <w:rPr>
          <w:rFonts w:ascii="Helvetica Neue" w:hAnsi="Helvetica Neue" w:cs="GeezaPro"/>
          <w:sz w:val="20"/>
          <w:szCs w:val="20"/>
        </w:rPr>
        <w:t>Ehsass</w:t>
      </w:r>
      <w:proofErr w:type="spellEnd"/>
      <w:r w:rsidRPr="00C9267D">
        <w:rPr>
          <w:rFonts w:ascii="Helvetica Neue" w:hAnsi="Helvetica Neue" w:cs="GeezaPro"/>
          <w:sz w:val="20"/>
          <w:szCs w:val="20"/>
        </w:rPr>
        <w:t xml:space="preserve">, </w:t>
      </w:r>
      <w:proofErr w:type="spellStart"/>
      <w:r w:rsidRPr="00C9267D">
        <w:rPr>
          <w:rFonts w:ascii="Helvetica Neue" w:hAnsi="Helvetica Neue" w:cs="GeezaPro"/>
          <w:sz w:val="20"/>
          <w:szCs w:val="20"/>
        </w:rPr>
        <w:t>Asar</w:t>
      </w:r>
      <w:proofErr w:type="spellEnd"/>
      <w:r w:rsidRPr="00C9267D">
        <w:rPr>
          <w:rFonts w:ascii="Helvetica Neue" w:hAnsi="Helvetica Neue" w:cs="GeezaPro"/>
          <w:sz w:val="20"/>
          <w:szCs w:val="20"/>
        </w:rPr>
        <w:t xml:space="preserve"> Gallery, Tehran </w:t>
      </w:r>
      <w:r w:rsidRPr="00C9267D">
        <w:rPr>
          <w:rFonts w:ascii="Helvetica Neue" w:hAnsi="Helvetica Neue" w:cs="GeezaPro"/>
          <w:b/>
          <w:bCs/>
          <w:sz w:val="20"/>
          <w:szCs w:val="20"/>
        </w:rPr>
        <w:t xml:space="preserve">/2010; </w:t>
      </w:r>
      <w:r w:rsidRPr="00C9267D">
        <w:rPr>
          <w:rFonts w:ascii="Helvetica Neue" w:hAnsi="Helvetica Neue" w:cs="GeezaPro"/>
          <w:sz w:val="20"/>
          <w:szCs w:val="20"/>
        </w:rPr>
        <w:t>Whenever it starts, it isn’t the right time</w:t>
      </w:r>
      <w:proofErr w:type="gramStart"/>
      <w:r w:rsidRPr="00C9267D">
        <w:rPr>
          <w:rFonts w:ascii="Helvetica Neue" w:hAnsi="Helvetica Neue" w:cs="GeezaPro"/>
          <w:sz w:val="20"/>
          <w:szCs w:val="20"/>
        </w:rPr>
        <w:t>!,</w:t>
      </w:r>
      <w:proofErr w:type="gramEnd"/>
      <w:r w:rsidRPr="00C9267D">
        <w:rPr>
          <w:rFonts w:ascii="Helvetica Neue" w:hAnsi="Helvetica Neue" w:cs="GeezaPro"/>
          <w:sz w:val="20"/>
          <w:szCs w:val="20"/>
        </w:rPr>
        <w:t xml:space="preserve"> Frankfurter </w:t>
      </w:r>
      <w:proofErr w:type="spellStart"/>
      <w:r w:rsidRPr="00C9267D">
        <w:rPr>
          <w:rFonts w:ascii="Helvetica Neue" w:hAnsi="Helvetica Neue" w:cs="GeezaPro"/>
          <w:sz w:val="20"/>
          <w:szCs w:val="20"/>
        </w:rPr>
        <w:t>Kunstverein</w:t>
      </w:r>
      <w:proofErr w:type="spellEnd"/>
      <w:r w:rsidRPr="00C9267D">
        <w:rPr>
          <w:rFonts w:ascii="Helvetica Neue" w:hAnsi="Helvetica Neue" w:cs="GeezaPro"/>
          <w:sz w:val="20"/>
          <w:szCs w:val="20"/>
        </w:rPr>
        <w:t xml:space="preserve">, Frankfurt, curated by </w:t>
      </w:r>
      <w:proofErr w:type="spellStart"/>
      <w:r w:rsidRPr="00C9267D">
        <w:rPr>
          <w:rFonts w:ascii="Helvetica Neue" w:hAnsi="Helvetica Neue" w:cs="GeezaPro"/>
          <w:sz w:val="20"/>
          <w:szCs w:val="20"/>
        </w:rPr>
        <w:t>Chus</w:t>
      </w:r>
      <w:proofErr w:type="spellEnd"/>
      <w:r w:rsidRPr="00C9267D">
        <w:rPr>
          <w:rFonts w:ascii="Helvetica Neue" w:hAnsi="Helvetica Neue" w:cs="GeezaPro"/>
          <w:sz w:val="20"/>
          <w:szCs w:val="20"/>
        </w:rPr>
        <w:t xml:space="preserve"> Martinez </w:t>
      </w:r>
      <w:r w:rsidRPr="00C9267D">
        <w:rPr>
          <w:rFonts w:ascii="Helvetica Neue" w:hAnsi="Helvetica Neue" w:cs="GeezaPro"/>
          <w:b/>
          <w:bCs/>
          <w:sz w:val="20"/>
          <w:szCs w:val="20"/>
        </w:rPr>
        <w:t xml:space="preserve">/2007; </w:t>
      </w:r>
      <w:r w:rsidRPr="00C9267D">
        <w:rPr>
          <w:rFonts w:ascii="Helvetica Neue" w:hAnsi="Helvetica Neue" w:cs="GeezaPro"/>
          <w:sz w:val="20"/>
          <w:szCs w:val="20"/>
        </w:rPr>
        <w:t xml:space="preserve">Rainbow at </w:t>
      </w:r>
      <w:proofErr w:type="spellStart"/>
      <w:r w:rsidRPr="00C9267D">
        <w:rPr>
          <w:rFonts w:ascii="Helvetica Neue" w:hAnsi="Helvetica Neue" w:cs="GeezaPro"/>
          <w:sz w:val="20"/>
          <w:szCs w:val="20"/>
        </w:rPr>
        <w:t>Galerie</w:t>
      </w:r>
      <w:proofErr w:type="spellEnd"/>
      <w:r w:rsidRPr="00C9267D">
        <w:rPr>
          <w:rFonts w:ascii="Helvetica Neue" w:hAnsi="Helvetica Neue" w:cs="GeezaPro"/>
          <w:sz w:val="20"/>
          <w:szCs w:val="20"/>
        </w:rPr>
        <w:t xml:space="preserve"> </w:t>
      </w:r>
      <w:proofErr w:type="spellStart"/>
      <w:r w:rsidRPr="00C9267D">
        <w:rPr>
          <w:rFonts w:ascii="Helvetica Neue" w:hAnsi="Helvetica Neue" w:cs="GeezaPro"/>
          <w:sz w:val="20"/>
          <w:szCs w:val="20"/>
        </w:rPr>
        <w:t>Sfeir-Semler</w:t>
      </w:r>
      <w:proofErr w:type="spellEnd"/>
      <w:r w:rsidRPr="00C9267D">
        <w:rPr>
          <w:rFonts w:ascii="Helvetica Neue" w:hAnsi="Helvetica Neue" w:cs="GeezaPro"/>
          <w:sz w:val="20"/>
          <w:szCs w:val="20"/>
        </w:rPr>
        <w:t xml:space="preserve">, Beirut; </w:t>
      </w:r>
      <w:proofErr w:type="spellStart"/>
      <w:r w:rsidRPr="00C9267D">
        <w:rPr>
          <w:rFonts w:ascii="Helvetica Neue" w:hAnsi="Helvetica Neue" w:cs="GeezaPro"/>
          <w:sz w:val="20"/>
          <w:szCs w:val="20"/>
        </w:rPr>
        <w:t>J’en</w:t>
      </w:r>
      <w:proofErr w:type="spellEnd"/>
      <w:r w:rsidRPr="00C9267D">
        <w:rPr>
          <w:rFonts w:ascii="Helvetica Neue" w:hAnsi="Helvetica Neue" w:cs="GeezaPro"/>
          <w:sz w:val="20"/>
          <w:szCs w:val="20"/>
        </w:rPr>
        <w:t xml:space="preserve"> </w:t>
      </w:r>
      <w:proofErr w:type="spellStart"/>
      <w:r w:rsidRPr="00C9267D">
        <w:rPr>
          <w:rFonts w:ascii="Helvetica Neue" w:hAnsi="Helvetica Neue" w:cs="GeezaPro"/>
          <w:sz w:val="20"/>
          <w:szCs w:val="20"/>
        </w:rPr>
        <w:t>rêve</w:t>
      </w:r>
      <w:proofErr w:type="spellEnd"/>
      <w:r w:rsidRPr="00C9267D">
        <w:rPr>
          <w:rFonts w:ascii="Helvetica Neue" w:hAnsi="Helvetica Neue" w:cs="GeezaPro"/>
          <w:sz w:val="20"/>
          <w:szCs w:val="20"/>
        </w:rPr>
        <w:t xml:space="preserve"> at </w:t>
      </w:r>
      <w:proofErr w:type="spellStart"/>
      <w:r w:rsidRPr="00C9267D">
        <w:rPr>
          <w:rFonts w:ascii="Helvetica Neue" w:hAnsi="Helvetica Neue" w:cs="GeezaPro"/>
          <w:sz w:val="20"/>
          <w:szCs w:val="20"/>
        </w:rPr>
        <w:t>Fondation</w:t>
      </w:r>
      <w:proofErr w:type="spellEnd"/>
      <w:r w:rsidRPr="00C9267D">
        <w:rPr>
          <w:rFonts w:ascii="Helvetica Neue" w:hAnsi="Helvetica Neue" w:cs="GeezaPro"/>
          <w:sz w:val="20"/>
          <w:szCs w:val="20"/>
        </w:rPr>
        <w:t xml:space="preserve"> Cartier, Paris </w:t>
      </w:r>
      <w:r w:rsidRPr="00C9267D">
        <w:rPr>
          <w:rFonts w:ascii="Helvetica Neue" w:hAnsi="Helvetica Neue" w:cs="GeezaPro"/>
          <w:b/>
          <w:bCs/>
          <w:sz w:val="20"/>
          <w:szCs w:val="20"/>
        </w:rPr>
        <w:t>/2005</w:t>
      </w:r>
      <w:r w:rsidR="005F66B6">
        <w:rPr>
          <w:rFonts w:ascii="Helvetica Neue" w:hAnsi="Helvetica Neue" w:cs="GeezaPro"/>
          <w:b/>
          <w:bCs/>
          <w:sz w:val="20"/>
          <w:szCs w:val="20"/>
        </w:rPr>
        <w:t xml:space="preserve"> </w:t>
      </w:r>
      <w:r w:rsidR="005F66B6">
        <w:rPr>
          <w:rFonts w:ascii="Helvetica Neue" w:hAnsi="Helvetica Neue" w:cs="GeezaPro"/>
          <w:bCs/>
          <w:sz w:val="20"/>
          <w:szCs w:val="20"/>
        </w:rPr>
        <w:t>and Iranian Pool,</w:t>
      </w:r>
      <w:r w:rsidR="002D14DA">
        <w:rPr>
          <w:rFonts w:ascii="Helvetica Neue" w:hAnsi="Helvetica Neue" w:cs="GeezaPro"/>
          <w:bCs/>
          <w:sz w:val="20"/>
          <w:szCs w:val="20"/>
        </w:rPr>
        <w:t xml:space="preserve"> </w:t>
      </w:r>
      <w:proofErr w:type="spellStart"/>
      <w:r w:rsidR="002D14DA">
        <w:rPr>
          <w:rFonts w:ascii="Helvetica Neue" w:hAnsi="Helvetica Neue" w:cs="GeezaPro"/>
          <w:bCs/>
          <w:sz w:val="20"/>
          <w:szCs w:val="20"/>
        </w:rPr>
        <w:t>Rooseum</w:t>
      </w:r>
      <w:proofErr w:type="spellEnd"/>
      <w:r w:rsidR="002D14DA">
        <w:rPr>
          <w:rFonts w:ascii="Helvetica Neue" w:hAnsi="Helvetica Neue" w:cs="GeezaPro"/>
          <w:bCs/>
          <w:sz w:val="20"/>
          <w:szCs w:val="20"/>
        </w:rPr>
        <w:t>, Malmö</w:t>
      </w:r>
      <w:bookmarkStart w:id="0" w:name="_GoBack"/>
      <w:bookmarkEnd w:id="0"/>
      <w:r w:rsidR="005F66B6">
        <w:rPr>
          <w:rFonts w:ascii="Helvetica Neue" w:hAnsi="Helvetica Neue" w:cs="GeezaPro"/>
          <w:bCs/>
          <w:sz w:val="20"/>
          <w:szCs w:val="20"/>
        </w:rPr>
        <w:t xml:space="preserve">, curated by </w:t>
      </w:r>
      <w:proofErr w:type="spellStart"/>
      <w:r w:rsidR="005F66B6">
        <w:rPr>
          <w:rFonts w:ascii="Helvetica Neue" w:hAnsi="Helvetica Neue" w:cs="GeezaPro"/>
          <w:bCs/>
          <w:sz w:val="20"/>
          <w:szCs w:val="20"/>
        </w:rPr>
        <w:t>Chus</w:t>
      </w:r>
      <w:proofErr w:type="spellEnd"/>
      <w:r w:rsidR="005F66B6">
        <w:rPr>
          <w:rFonts w:ascii="Helvetica Neue" w:hAnsi="Helvetica Neue" w:cs="GeezaPro"/>
          <w:bCs/>
          <w:sz w:val="20"/>
          <w:szCs w:val="20"/>
        </w:rPr>
        <w:t xml:space="preserve"> Martinez</w:t>
      </w:r>
      <w:r w:rsidRPr="00C9267D">
        <w:rPr>
          <w:rFonts w:ascii="Helvetica Neue" w:hAnsi="Helvetica Neue" w:cs="GeezaPro"/>
          <w:b/>
          <w:bCs/>
          <w:sz w:val="20"/>
          <w:szCs w:val="20"/>
        </w:rPr>
        <w:t xml:space="preserve"> /2003. </w:t>
      </w:r>
      <w:r w:rsidR="00C9267D" w:rsidRPr="00C9267D">
        <w:rPr>
          <w:rFonts w:ascii="Helvetica Neue" w:hAnsi="Helvetica Neue" w:cs="GeezaPro"/>
          <w:sz w:val="20"/>
          <w:szCs w:val="20"/>
        </w:rPr>
        <w:t xml:space="preserve">A one-year </w:t>
      </w:r>
      <w:proofErr w:type="spellStart"/>
      <w:r w:rsidR="00C9267D" w:rsidRPr="00C9267D">
        <w:rPr>
          <w:rFonts w:ascii="Helvetica Neue" w:hAnsi="Helvetica Neue" w:cs="GeezaPro"/>
          <w:sz w:val="20"/>
          <w:szCs w:val="20"/>
        </w:rPr>
        <w:t>Daad</w:t>
      </w:r>
      <w:proofErr w:type="spellEnd"/>
      <w:r w:rsidR="00C9267D" w:rsidRPr="00C9267D">
        <w:rPr>
          <w:rFonts w:ascii="Helvetica Neue" w:hAnsi="Helvetica Neue" w:cs="GeezaPro"/>
          <w:sz w:val="20"/>
          <w:szCs w:val="20"/>
        </w:rPr>
        <w:t xml:space="preserve"> postgradu</w:t>
      </w:r>
      <w:r w:rsidRPr="00C9267D">
        <w:rPr>
          <w:rFonts w:ascii="Helvetica Neue" w:hAnsi="Helvetica Neue" w:cs="GeezaPro"/>
          <w:sz w:val="20"/>
          <w:szCs w:val="20"/>
        </w:rPr>
        <w:t>ate residency brought her to Beirut for the first time in 2003 to collaborate with the Arab Image Foundation. She has further been i</w:t>
      </w:r>
      <w:r w:rsidR="00C9267D" w:rsidRPr="00C9267D">
        <w:rPr>
          <w:rFonts w:ascii="Helvetica Neue" w:hAnsi="Helvetica Neue" w:cs="GeezaPro"/>
          <w:sz w:val="20"/>
          <w:szCs w:val="20"/>
        </w:rPr>
        <w:t>nvited for residencies at Town</w:t>
      </w:r>
      <w:r w:rsidRPr="00C9267D">
        <w:rPr>
          <w:rFonts w:ascii="Helvetica Neue" w:hAnsi="Helvetica Neue" w:cs="GeezaPro"/>
          <w:sz w:val="20"/>
          <w:szCs w:val="20"/>
        </w:rPr>
        <w:t xml:space="preserve">house Gallery, Cairo </w:t>
      </w:r>
      <w:r w:rsidRPr="00C9267D">
        <w:rPr>
          <w:rFonts w:ascii="Helvetica Neue" w:hAnsi="Helvetica Neue" w:cs="GeezaPro"/>
          <w:b/>
          <w:bCs/>
          <w:sz w:val="20"/>
          <w:szCs w:val="20"/>
        </w:rPr>
        <w:t xml:space="preserve">/2005 </w:t>
      </w:r>
      <w:r w:rsidRPr="00C9267D">
        <w:rPr>
          <w:rFonts w:ascii="Helvetica Neue" w:hAnsi="Helvetica Neue" w:cs="GeezaPro"/>
          <w:sz w:val="20"/>
          <w:szCs w:val="20"/>
        </w:rPr>
        <w:t xml:space="preserve">and Villa </w:t>
      </w:r>
      <w:proofErr w:type="spellStart"/>
      <w:r w:rsidRPr="00C9267D">
        <w:rPr>
          <w:rFonts w:ascii="Helvetica Neue" w:hAnsi="Helvetica Neue" w:cs="GeezaPro"/>
          <w:sz w:val="20"/>
          <w:szCs w:val="20"/>
        </w:rPr>
        <w:t>Romana</w:t>
      </w:r>
      <w:proofErr w:type="spellEnd"/>
      <w:r w:rsidRPr="00C9267D">
        <w:rPr>
          <w:rFonts w:ascii="Helvetica Neue" w:hAnsi="Helvetica Neue" w:cs="GeezaPro"/>
          <w:sz w:val="20"/>
          <w:szCs w:val="20"/>
        </w:rPr>
        <w:t>, Flor</w:t>
      </w:r>
      <w:r w:rsidR="00C9267D" w:rsidRPr="00C9267D">
        <w:rPr>
          <w:rFonts w:ascii="Helvetica Neue" w:hAnsi="Helvetica Neue" w:cs="GeezaPro"/>
          <w:sz w:val="20"/>
          <w:szCs w:val="20"/>
        </w:rPr>
        <w:t xml:space="preserve">ence (guest artist 2011). </w:t>
      </w:r>
      <w:proofErr w:type="spellStart"/>
      <w:r w:rsidR="00C9267D" w:rsidRPr="00C9267D">
        <w:rPr>
          <w:rFonts w:ascii="Helvetica Neue" w:hAnsi="Helvetica Neue" w:cs="GeezaPro"/>
          <w:sz w:val="20"/>
          <w:szCs w:val="20"/>
        </w:rPr>
        <w:t>Shah</w:t>
      </w:r>
      <w:r w:rsidRPr="00C9267D">
        <w:rPr>
          <w:rFonts w:ascii="Helvetica Neue" w:hAnsi="Helvetica Neue" w:cs="GeezaPro"/>
          <w:sz w:val="20"/>
          <w:szCs w:val="20"/>
        </w:rPr>
        <w:t>bazi</w:t>
      </w:r>
      <w:proofErr w:type="spellEnd"/>
      <w:r w:rsidRPr="00C9267D">
        <w:rPr>
          <w:rFonts w:ascii="Helvetica Neue" w:hAnsi="Helvetica Neue" w:cs="GeezaPro"/>
          <w:sz w:val="20"/>
          <w:szCs w:val="20"/>
        </w:rPr>
        <w:t xml:space="preserve"> received a publication grant from </w:t>
      </w:r>
      <w:proofErr w:type="spellStart"/>
      <w:r w:rsidRPr="00C9267D">
        <w:rPr>
          <w:rFonts w:ascii="Helvetica Neue" w:hAnsi="Helvetica Neue" w:cs="GeezaPro"/>
          <w:sz w:val="20"/>
          <w:szCs w:val="20"/>
        </w:rPr>
        <w:t>Stiftung</w:t>
      </w:r>
      <w:proofErr w:type="spellEnd"/>
      <w:r w:rsidRPr="00C9267D">
        <w:rPr>
          <w:rFonts w:ascii="Helvetica Neue" w:hAnsi="Helvetica Neue" w:cs="GeezaPro"/>
          <w:sz w:val="20"/>
          <w:szCs w:val="20"/>
        </w:rPr>
        <w:t xml:space="preserve"> </w:t>
      </w:r>
      <w:proofErr w:type="spellStart"/>
      <w:r w:rsidRPr="00C9267D">
        <w:rPr>
          <w:rFonts w:ascii="Helvetica Neue" w:hAnsi="Helvetica Neue" w:cs="GeezaPro"/>
          <w:sz w:val="20"/>
          <w:szCs w:val="20"/>
        </w:rPr>
        <w:t>Kunstfonds</w:t>
      </w:r>
      <w:proofErr w:type="spellEnd"/>
      <w:r w:rsidRPr="00C9267D">
        <w:rPr>
          <w:rFonts w:ascii="Helvetica Neue" w:hAnsi="Helvetica Neue" w:cs="GeezaPro"/>
          <w:sz w:val="20"/>
          <w:szCs w:val="20"/>
        </w:rPr>
        <w:t xml:space="preserve">, Bonn for her artist book Spectral Days </w:t>
      </w:r>
      <w:r w:rsidRPr="00C9267D">
        <w:rPr>
          <w:rFonts w:ascii="Helvetica Neue" w:hAnsi="Helvetica Neue" w:cs="GeezaPro"/>
          <w:b/>
          <w:bCs/>
          <w:sz w:val="20"/>
          <w:szCs w:val="20"/>
        </w:rPr>
        <w:t xml:space="preserve">/2011 </w:t>
      </w:r>
      <w:r w:rsidRPr="00C9267D">
        <w:rPr>
          <w:rFonts w:ascii="Helvetica Neue" w:hAnsi="Helvetica Neue" w:cs="GeezaPro"/>
          <w:sz w:val="20"/>
          <w:szCs w:val="20"/>
        </w:rPr>
        <w:t xml:space="preserve">and her catalogue Oh, no, no, ... – The Crystal Series was awarded The Most Beautiful Swiss Books </w:t>
      </w:r>
      <w:r w:rsidRPr="00C9267D">
        <w:rPr>
          <w:rFonts w:ascii="Helvetica Neue" w:hAnsi="Helvetica Neue" w:cs="GeezaPro"/>
          <w:b/>
          <w:bCs/>
          <w:sz w:val="20"/>
          <w:szCs w:val="20"/>
        </w:rPr>
        <w:t xml:space="preserve">/2005. </w:t>
      </w:r>
      <w:proofErr w:type="spellStart"/>
      <w:r w:rsidRPr="00C9267D">
        <w:rPr>
          <w:rFonts w:ascii="Helvetica Neue" w:hAnsi="Helvetica Neue" w:cs="GeezaPro"/>
          <w:sz w:val="20"/>
          <w:szCs w:val="20"/>
        </w:rPr>
        <w:t>Setareh</w:t>
      </w:r>
      <w:proofErr w:type="spellEnd"/>
      <w:r w:rsidRPr="00C9267D">
        <w:rPr>
          <w:rFonts w:ascii="Helvetica Neue" w:hAnsi="Helvetica Neue" w:cs="GeezaPro"/>
          <w:sz w:val="20"/>
          <w:szCs w:val="20"/>
        </w:rPr>
        <w:t xml:space="preserve"> </w:t>
      </w:r>
      <w:proofErr w:type="spellStart"/>
      <w:r w:rsidRPr="00C9267D">
        <w:rPr>
          <w:rFonts w:ascii="Helvetica Neue" w:hAnsi="Helvetica Neue" w:cs="GeezaPro"/>
          <w:sz w:val="20"/>
          <w:szCs w:val="20"/>
        </w:rPr>
        <w:t>Shahbazi</w:t>
      </w:r>
      <w:proofErr w:type="spellEnd"/>
      <w:r w:rsidRPr="00C9267D">
        <w:rPr>
          <w:rFonts w:ascii="Helvetica Neue" w:hAnsi="Helvetica Neue" w:cs="GeezaPro"/>
          <w:sz w:val="20"/>
          <w:szCs w:val="20"/>
        </w:rPr>
        <w:t xml:space="preserve"> lives and works in Berlin and Beirut and travels regularly to Iran.</w:t>
      </w:r>
    </w:p>
    <w:p w14:paraId="05BEE203" w14:textId="6D53F44D" w:rsidR="0039057C" w:rsidRPr="00F33686" w:rsidRDefault="0039057C" w:rsidP="0039057C">
      <w:pPr>
        <w:widowControl w:val="0"/>
        <w:autoSpaceDE w:val="0"/>
        <w:autoSpaceDN w:val="0"/>
        <w:adjustRightInd w:val="0"/>
        <w:spacing w:after="240"/>
        <w:rPr>
          <w:rFonts w:ascii="Helvetica" w:hAnsi="Helvetica" w:hint="cs"/>
          <w:sz w:val="16"/>
          <w:szCs w:val="16"/>
        </w:rPr>
      </w:pPr>
      <w:hyperlink r:id="rId6" w:history="1">
        <w:r w:rsidRPr="004D4EC6">
          <w:rPr>
            <w:rStyle w:val="Hyperlink"/>
            <w:rFonts w:ascii="Helvetica" w:hAnsi="Helvetica"/>
            <w:sz w:val="16"/>
            <w:szCs w:val="16"/>
          </w:rPr>
          <w:t>www.gypsumgallery.com</w:t>
        </w:r>
      </w:hyperlink>
    </w:p>
    <w:sectPr w:rsidR="0039057C" w:rsidRPr="00F33686" w:rsidSect="00C9267D">
      <w:pgSz w:w="12240" w:h="15840"/>
      <w:pgMar w:top="12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ezaPro">
    <w:altName w:val="Times New Roman"/>
    <w:panose1 w:val="00000000000000000000"/>
    <w:charset w:val="B2"/>
    <w:family w:val="auto"/>
    <w:notTrueType/>
    <w:pitch w:val="default"/>
    <w:sig w:usb0="00002001" w:usb1="00000000" w:usb2="00000000" w:usb3="00000000" w:csb0="0000004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31E"/>
    <w:rsid w:val="00284CD1"/>
    <w:rsid w:val="002A5DE2"/>
    <w:rsid w:val="002D14DA"/>
    <w:rsid w:val="00331BE1"/>
    <w:rsid w:val="0039057C"/>
    <w:rsid w:val="0055231E"/>
    <w:rsid w:val="005F66B6"/>
    <w:rsid w:val="009778AF"/>
    <w:rsid w:val="009808AA"/>
    <w:rsid w:val="00A8311E"/>
    <w:rsid w:val="00C9267D"/>
    <w:rsid w:val="00F33686"/>
    <w:rsid w:val="00F60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5F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231E"/>
  </w:style>
  <w:style w:type="character" w:customStyle="1" w:styleId="aqj">
    <w:name w:val="aqj"/>
    <w:basedOn w:val="DefaultParagraphFont"/>
    <w:rsid w:val="0055231E"/>
  </w:style>
  <w:style w:type="paragraph" w:styleId="BalloonText">
    <w:name w:val="Balloon Text"/>
    <w:basedOn w:val="Normal"/>
    <w:link w:val="BalloonTextChar"/>
    <w:uiPriority w:val="99"/>
    <w:semiHidden/>
    <w:unhideWhenUsed/>
    <w:rsid w:val="00C92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67D"/>
    <w:rPr>
      <w:rFonts w:ascii="Lucida Grande" w:hAnsi="Lucida Grande" w:cs="Lucida Grande"/>
      <w:sz w:val="18"/>
      <w:szCs w:val="18"/>
    </w:rPr>
  </w:style>
  <w:style w:type="character" w:styleId="Hyperlink">
    <w:name w:val="Hyperlink"/>
    <w:basedOn w:val="DefaultParagraphFont"/>
    <w:uiPriority w:val="99"/>
    <w:unhideWhenUsed/>
    <w:rsid w:val="0039057C"/>
    <w:rPr>
      <w:color w:val="0000FF" w:themeColor="hyperlink"/>
      <w:u w:val="single"/>
    </w:rPr>
  </w:style>
  <w:style w:type="character" w:styleId="FollowedHyperlink">
    <w:name w:val="FollowedHyperlink"/>
    <w:basedOn w:val="DefaultParagraphFont"/>
    <w:uiPriority w:val="99"/>
    <w:semiHidden/>
    <w:unhideWhenUsed/>
    <w:rsid w:val="0039057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231E"/>
  </w:style>
  <w:style w:type="character" w:customStyle="1" w:styleId="aqj">
    <w:name w:val="aqj"/>
    <w:basedOn w:val="DefaultParagraphFont"/>
    <w:rsid w:val="0055231E"/>
  </w:style>
  <w:style w:type="paragraph" w:styleId="BalloonText">
    <w:name w:val="Balloon Text"/>
    <w:basedOn w:val="Normal"/>
    <w:link w:val="BalloonTextChar"/>
    <w:uiPriority w:val="99"/>
    <w:semiHidden/>
    <w:unhideWhenUsed/>
    <w:rsid w:val="00C92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267D"/>
    <w:rPr>
      <w:rFonts w:ascii="Lucida Grande" w:hAnsi="Lucida Grande" w:cs="Lucida Grande"/>
      <w:sz w:val="18"/>
      <w:szCs w:val="18"/>
    </w:rPr>
  </w:style>
  <w:style w:type="character" w:styleId="Hyperlink">
    <w:name w:val="Hyperlink"/>
    <w:basedOn w:val="DefaultParagraphFont"/>
    <w:uiPriority w:val="99"/>
    <w:unhideWhenUsed/>
    <w:rsid w:val="0039057C"/>
    <w:rPr>
      <w:color w:val="0000FF" w:themeColor="hyperlink"/>
      <w:u w:val="single"/>
    </w:rPr>
  </w:style>
  <w:style w:type="character" w:styleId="FollowedHyperlink">
    <w:name w:val="FollowedHyperlink"/>
    <w:basedOn w:val="DefaultParagraphFont"/>
    <w:uiPriority w:val="99"/>
    <w:semiHidden/>
    <w:unhideWhenUsed/>
    <w:rsid w:val="003905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59831">
      <w:bodyDiv w:val="1"/>
      <w:marLeft w:val="0"/>
      <w:marRight w:val="0"/>
      <w:marTop w:val="0"/>
      <w:marBottom w:val="0"/>
      <w:divBdr>
        <w:top w:val="none" w:sz="0" w:space="0" w:color="auto"/>
        <w:left w:val="none" w:sz="0" w:space="0" w:color="auto"/>
        <w:bottom w:val="none" w:sz="0" w:space="0" w:color="auto"/>
        <w:right w:val="none" w:sz="0" w:space="0" w:color="auto"/>
      </w:divBdr>
      <w:divsChild>
        <w:div w:id="9795328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ypsumgaller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507</Words>
  <Characters>2895</Characters>
  <Application>Microsoft Macintosh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Aleya Hamza</dc:creator>
  <cp:keywords/>
  <dc:description/>
  <cp:lastModifiedBy>Aleya Hamza</cp:lastModifiedBy>
  <cp:revision>6</cp:revision>
  <cp:lastPrinted>2013-10-27T12:02:00Z</cp:lastPrinted>
  <dcterms:created xsi:type="dcterms:W3CDTF">2013-10-21T10:44:00Z</dcterms:created>
  <dcterms:modified xsi:type="dcterms:W3CDTF">2013-10-27T16:51:00Z</dcterms:modified>
</cp:coreProperties>
</file>